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F6D" w:rsidRDefault="00BF4F6D" w:rsidP="00BF4F6D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Polityka Ochrony Danych </w:t>
      </w:r>
    </w:p>
    <w:p w:rsidR="00BF4F6D" w:rsidRDefault="00BF4F6D" w:rsidP="00BF4F6D">
      <w:pPr>
        <w:shd w:val="clear" w:color="auto" w:fill="FFFFFF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MERGEFIELD ADO_nazwa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 w:rsidRPr="00DE31A4">
        <w:rPr>
          <w:rFonts w:ascii="Times New Roman" w:hAnsi="Times New Roman"/>
          <w:noProof/>
          <w:color w:val="000000"/>
          <w:sz w:val="24"/>
        </w:rPr>
        <w:t>PRZEDSZKOLE NR</w:t>
      </w:r>
      <w:r w:rsidR="00655AAC">
        <w:rPr>
          <w:rFonts w:ascii="Times New Roman" w:hAnsi="Times New Roman"/>
          <w:noProof/>
          <w:color w:val="000000"/>
          <w:sz w:val="24"/>
        </w:rPr>
        <w:t xml:space="preserve"> </w:t>
      </w:r>
      <w:r w:rsidRPr="00DE31A4">
        <w:rPr>
          <w:rFonts w:ascii="Times New Roman" w:hAnsi="Times New Roman"/>
          <w:noProof/>
          <w:color w:val="000000"/>
          <w:sz w:val="24"/>
        </w:rPr>
        <w:t>37</w:t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t xml:space="preserve"> zgodnie z Rozporządzeniem Parlamentu Europejskiego i Rady (UE) 2016/679 z dnia 27 kwietnia 2016r. w sprawie ochrony osób fizycznych, w związku </w:t>
      </w:r>
      <w:r w:rsidR="00655AAC"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</w:rPr>
        <w:t xml:space="preserve">z przetwarzaniem danych osobowych i w sprawie swobodnego przepływu takich danych oraz uchylenia dyrektywy 95/46/WE (RODO) wdraża odpowiednie środki techniczne </w:t>
      </w:r>
      <w:bookmarkStart w:id="0" w:name="_GoBack"/>
      <w:bookmarkEnd w:id="0"/>
      <w:r w:rsidR="00655AAC"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</w:rPr>
        <w:t>i organizacyjne, w celu przetwarzania danych w sposób zapewniający ich bezpieczeństwo.</w:t>
      </w:r>
    </w:p>
    <w:p w:rsidR="00BF4F6D" w:rsidRDefault="00BF4F6D" w:rsidP="00BF4F6D">
      <w:pPr>
        <w:shd w:val="clear" w:color="auto" w:fill="FFFFFF"/>
        <w:rPr>
          <w:rFonts w:ascii="Times New Roman" w:hAnsi="Times New Roman"/>
          <w:color w:val="000000"/>
          <w:sz w:val="24"/>
        </w:rPr>
      </w:pPr>
    </w:p>
    <w:p w:rsidR="00BF4F6D" w:rsidRPr="00655AAC" w:rsidRDefault="00BF4F6D" w:rsidP="00BF4F6D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Administratorem Danych jest 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begin"/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instrText xml:space="preserve"> MERGEFIELD ADO_nazwa </w:instrTex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separate"/>
      </w:r>
      <w:r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>PRZEDSZKOLE NR</w:t>
      </w:r>
      <w:r w:rsidR="00655AAC"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 xml:space="preserve"> </w:t>
      </w:r>
      <w:r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>37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end"/>
      </w: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, </w:t>
      </w:r>
      <w:bookmarkStart w:id="1" w:name="_Hlk514257190"/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>adres</w:t>
      </w:r>
      <w:bookmarkEnd w:id="1"/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begin"/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instrText xml:space="preserve"> MERGEFIELD ADO_ulica_nr </w:instrTex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separate"/>
      </w:r>
      <w:r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 xml:space="preserve">ul. </w:t>
      </w:r>
      <w:r w:rsidR="00655AAC"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 xml:space="preserve">Bronisława </w:t>
      </w:r>
      <w:r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>Spasowskiego 14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end"/>
      </w:r>
      <w:r w:rsidR="00655AAC"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a 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, 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begin"/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instrText xml:space="preserve"> MERGEFIELD ADO_kod </w:instrTex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separate"/>
      </w:r>
      <w:r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>75-451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end"/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, 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begin"/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instrText xml:space="preserve"> MERGEFIELD ADO_miasto </w:instrTex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separate"/>
      </w:r>
      <w:r w:rsidRPr="00655AAC">
        <w:rPr>
          <w:rFonts w:ascii="Times New Roman" w:hAnsi="Times New Roman"/>
          <w:b/>
          <w:noProof/>
          <w:color w:val="000000"/>
          <w:sz w:val="24"/>
          <w:szCs w:val="24"/>
          <w:lang w:eastAsia="pl-PL"/>
        </w:rPr>
        <w:t>Koszalin</w:t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fldChar w:fldCharType="end"/>
      </w:r>
      <w:r w:rsidRPr="00655AAC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>Dane kontaktowe do Inspektora Ochrony Danych telefon </w:t>
      </w:r>
      <w:r w:rsidR="00655AAC" w:rsidRPr="00655AA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F52B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94 310 84 32</w:t>
      </w:r>
      <w:r w:rsidR="00655AAC"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  <w:bookmarkStart w:id="2" w:name="_Hlk514060134"/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poczta elektroniczna </w:t>
      </w:r>
      <w:r w:rsidR="00655AAC"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F52B14">
        <w:rPr>
          <w:rFonts w:ascii="Times New Roman" w:hAnsi="Times New Roman"/>
          <w:color w:val="1F497D" w:themeColor="text2"/>
          <w:sz w:val="24"/>
          <w:szCs w:val="24"/>
          <w:lang w:eastAsia="pl-PL"/>
        </w:rPr>
        <w:t>przedszkole37koszalin@gmail.com</w:t>
      </w:r>
    </w:p>
    <w:p w:rsidR="00BF4F6D" w:rsidRPr="00655AAC" w:rsidRDefault="00BF4F6D" w:rsidP="00BF4F6D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>Forma i sposób spełniania obowiązku, o których mowa w art. 13 i 14 RODO, uwzględnia specyfikę i zakres czynności przetwarzania i jest realizowana poprzez:</w:t>
      </w:r>
    </w:p>
    <w:p w:rsidR="00BF4F6D" w:rsidRPr="00655AAC" w:rsidRDefault="00BF4F6D" w:rsidP="00BF4F6D">
      <w:pPr>
        <w:pStyle w:val="Akapitzlist"/>
        <w:spacing w:after="0" w:line="360" w:lineRule="auto"/>
        <w:ind w:left="425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>- bezpośrednie przekazanie osobie, której dane dotyczą,</w:t>
      </w:r>
    </w:p>
    <w:p w:rsidR="00BF4F6D" w:rsidRPr="00655AAC" w:rsidRDefault="00BF4F6D" w:rsidP="00BF4F6D">
      <w:pPr>
        <w:pStyle w:val="Akapitzlist"/>
        <w:spacing w:after="0" w:line="360" w:lineRule="auto"/>
        <w:ind w:left="425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- powszechnie stosowane środki komunikacji w formie papierowej lub elektronicznej, </w:t>
      </w:r>
    </w:p>
    <w:p w:rsidR="00BF4F6D" w:rsidRPr="00655AAC" w:rsidRDefault="00BF4F6D" w:rsidP="00BF4F6D">
      <w:pPr>
        <w:pStyle w:val="Akapitzlist"/>
        <w:spacing w:after="0" w:line="360" w:lineRule="auto"/>
        <w:ind w:left="425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>- ogłoszenie na tablicy w siedzibie Administratora,</w:t>
      </w:r>
    </w:p>
    <w:p w:rsidR="00BF4F6D" w:rsidRPr="00655AAC" w:rsidRDefault="00BF4F6D" w:rsidP="00BF4F6D">
      <w:pPr>
        <w:pStyle w:val="Akapitzlist"/>
        <w:spacing w:after="0" w:line="360" w:lineRule="auto"/>
        <w:ind w:left="425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655AA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- opublikowanie w Biuletynie Informacji Publicznej </w:t>
      </w:r>
    </w:p>
    <w:p w:rsidR="00BF4F6D" w:rsidRPr="00655AAC" w:rsidRDefault="00BF4F6D" w:rsidP="00BF4F6D">
      <w:pPr>
        <w:spacing w:line="432" w:lineRule="atLeast"/>
        <w:rPr>
          <w:rFonts w:ascii="Times New Roman" w:hAnsi="Times New Roman"/>
          <w:color w:val="000000"/>
          <w:sz w:val="24"/>
        </w:rPr>
      </w:pPr>
      <w:r w:rsidRPr="00655AAC">
        <w:rPr>
          <w:rFonts w:ascii="Times New Roman" w:hAnsi="Times New Roman"/>
          <w:color w:val="000000"/>
          <w:sz w:val="24"/>
        </w:rPr>
        <w:t>W przypadku pytań z zakresu ochrony danych osobowych proszę o kontakt na podany wyżej adres Administratora lub Inspektora Ochrony Danych.</w:t>
      </w:r>
    </w:p>
    <w:bookmarkEnd w:id="2"/>
    <w:p w:rsidR="00BF4F6D" w:rsidRPr="00655AAC" w:rsidRDefault="00BF4F6D" w:rsidP="00BF4F6D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4"/>
        </w:rPr>
      </w:pPr>
    </w:p>
    <w:p w:rsidR="00BF4F6D" w:rsidRPr="00655AAC" w:rsidRDefault="00BF4F6D" w:rsidP="00BF4F6D">
      <w:pPr>
        <w:rPr>
          <w:rFonts w:ascii="Times New Roman" w:hAnsi="Times New Roman"/>
        </w:rPr>
      </w:pPr>
    </w:p>
    <w:p w:rsidR="00514F93" w:rsidRPr="00655AAC" w:rsidRDefault="00514F93">
      <w:pPr>
        <w:rPr>
          <w:rFonts w:ascii="Times New Roman" w:hAnsi="Times New Roman"/>
        </w:rPr>
      </w:pPr>
    </w:p>
    <w:sectPr w:rsidR="00514F93" w:rsidRPr="00655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12C6D"/>
    <w:multiLevelType w:val="hybridMultilevel"/>
    <w:tmpl w:val="C54C8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F6D"/>
    <w:rsid w:val="00514F93"/>
    <w:rsid w:val="00655AAC"/>
    <w:rsid w:val="00836C3B"/>
    <w:rsid w:val="00BE0961"/>
    <w:rsid w:val="00BF4F6D"/>
    <w:rsid w:val="00F5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B27E"/>
  <w15:docId w15:val="{CC98CC6F-C049-459F-8658-636AAA8F9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6C3B"/>
    <w:pPr>
      <w:spacing w:after="0" w:line="240" w:lineRule="auto"/>
      <w:jc w:val="both"/>
    </w:pPr>
    <w:rPr>
      <w:rFonts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F6D"/>
    <w:pPr>
      <w:spacing w:after="160" w:line="252" w:lineRule="auto"/>
      <w:ind w:left="720"/>
      <w:contextualSpacing/>
      <w:jc w:val="left"/>
    </w:pPr>
    <w:rPr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Dorota Perkowska</cp:lastModifiedBy>
  <cp:revision>2</cp:revision>
  <dcterms:created xsi:type="dcterms:W3CDTF">2018-07-24T10:17:00Z</dcterms:created>
  <dcterms:modified xsi:type="dcterms:W3CDTF">2018-07-24T10:17:00Z</dcterms:modified>
</cp:coreProperties>
</file>